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8593B" w14:textId="77777777" w:rsidR="00787322" w:rsidRPr="00745475" w:rsidRDefault="009E62D8" w:rsidP="0070394E">
      <w:pPr>
        <w:pBdr>
          <w:top w:val="single" w:sz="4" w:space="1" w:color="auto"/>
          <w:bottom w:val="single" w:sz="4" w:space="1" w:color="auto"/>
        </w:pBdr>
        <w:jc w:val="center"/>
        <w:rPr>
          <w:rFonts w:asciiTheme="minorHAnsi" w:hAnsiTheme="minorHAnsi"/>
          <w:b/>
          <w:sz w:val="40"/>
          <w:szCs w:val="40"/>
        </w:rPr>
      </w:pPr>
      <w:r w:rsidRPr="00745475">
        <w:rPr>
          <w:rFonts w:asciiTheme="minorHAnsi" w:hAnsiTheme="minorHAnsi"/>
          <w:b/>
          <w:sz w:val="40"/>
          <w:szCs w:val="40"/>
        </w:rPr>
        <w:t>Collaborative Conflict Resolution: One Strategy</w:t>
      </w:r>
    </w:p>
    <w:p w14:paraId="71E6EA3F" w14:textId="77777777" w:rsidR="005769C1" w:rsidRDefault="005769C1" w:rsidP="0070394E">
      <w:pPr>
        <w:rPr>
          <w:rFonts w:asciiTheme="minorHAnsi" w:hAnsiTheme="minorHAnsi"/>
          <w:b/>
        </w:rPr>
      </w:pPr>
    </w:p>
    <w:p w14:paraId="2F03F318" w14:textId="664075AE" w:rsidR="009E62D8" w:rsidRDefault="0070394E" w:rsidP="0070394E">
      <w:pPr>
        <w:rPr>
          <w:rFonts w:asciiTheme="minorHAnsi" w:hAnsiTheme="minorHAnsi"/>
          <w:b/>
        </w:rPr>
      </w:pPr>
      <w:r w:rsidRPr="0070394E">
        <w:rPr>
          <w:rFonts w:asciiTheme="minorHAnsi" w:hAnsiTheme="minorHAnsi"/>
          <w:b/>
        </w:rPr>
        <w:t>Prenegotiation</w:t>
      </w:r>
      <w:r w:rsidR="00DC4D51">
        <w:rPr>
          <w:rFonts w:asciiTheme="minorHAnsi" w:hAnsiTheme="minorHAnsi"/>
          <w:b/>
        </w:rPr>
        <w:br/>
      </w:r>
    </w:p>
    <w:p w14:paraId="42B570B1" w14:textId="6B51E3E4" w:rsidR="005769C1" w:rsidRPr="00DC4D51" w:rsidRDefault="005769C1" w:rsidP="00DC4D51">
      <w:pPr>
        <w:pStyle w:val="ListParagraph"/>
        <w:numPr>
          <w:ilvl w:val="0"/>
          <w:numId w:val="10"/>
        </w:numPr>
        <w:spacing w:line="480" w:lineRule="auto"/>
        <w:rPr>
          <w:rFonts w:asciiTheme="minorHAnsi" w:hAnsiTheme="minorHAnsi"/>
          <w:b/>
          <w:sz w:val="28"/>
          <w:szCs w:val="28"/>
        </w:rPr>
      </w:pPr>
      <w:r w:rsidRPr="00DC4D51">
        <w:rPr>
          <w:rFonts w:asciiTheme="minorHAnsi" w:hAnsiTheme="minorHAnsi"/>
          <w:b/>
          <w:sz w:val="28"/>
          <w:szCs w:val="28"/>
        </w:rPr>
        <w:t>Decide to Resolve Conflict</w:t>
      </w:r>
    </w:p>
    <w:p w14:paraId="71EE3264" w14:textId="710F19A6" w:rsidR="0070394E" w:rsidRPr="0070394E" w:rsidRDefault="002E0767" w:rsidP="005769C1">
      <w:pPr>
        <w:ind w:left="720"/>
        <w:rPr>
          <w:rFonts w:asciiTheme="minorHAnsi" w:hAnsiTheme="minorHAnsi"/>
        </w:rPr>
      </w:pPr>
      <w:r>
        <w:rPr>
          <w:rFonts w:asciiTheme="minorHAnsi" w:hAnsiTheme="minorHAnsi"/>
        </w:rPr>
        <w:t>Identify the problem and p</w:t>
      </w:r>
      <w:r w:rsidR="0070394E" w:rsidRPr="0070394E">
        <w:rPr>
          <w:rFonts w:asciiTheme="minorHAnsi" w:hAnsiTheme="minorHAnsi"/>
        </w:rPr>
        <w:t>repare for the encounter.</w:t>
      </w:r>
    </w:p>
    <w:p w14:paraId="3AFC6B17" w14:textId="7A933908" w:rsidR="0070394E" w:rsidRPr="0070394E" w:rsidRDefault="0070394E" w:rsidP="005769C1">
      <w:pPr>
        <w:ind w:left="720"/>
        <w:rPr>
          <w:rFonts w:asciiTheme="minorHAnsi" w:hAnsiTheme="minorHAnsi"/>
        </w:rPr>
      </w:pPr>
      <w:r w:rsidRPr="0070394E">
        <w:rPr>
          <w:rFonts w:asciiTheme="minorHAnsi" w:hAnsiTheme="minorHAnsi"/>
        </w:rPr>
        <w:t xml:space="preserve">Let the other person know you would like to talk to them, and preview the topic, so they will also have the opportunity to prepare. </w:t>
      </w:r>
    </w:p>
    <w:p w14:paraId="529F83F4" w14:textId="77777777" w:rsidR="00745475" w:rsidRDefault="0070394E" w:rsidP="005769C1">
      <w:pPr>
        <w:ind w:left="720"/>
        <w:rPr>
          <w:rFonts w:asciiTheme="minorHAnsi" w:hAnsiTheme="minorHAnsi"/>
        </w:rPr>
      </w:pPr>
      <w:r w:rsidRPr="0070394E">
        <w:rPr>
          <w:rFonts w:asciiTheme="minorHAnsi" w:hAnsiTheme="minorHAnsi"/>
        </w:rPr>
        <w:t>Make your preview simple and nonthreatening</w:t>
      </w:r>
      <w:r w:rsidR="00745475">
        <w:rPr>
          <w:rFonts w:asciiTheme="minorHAnsi" w:hAnsiTheme="minorHAnsi"/>
        </w:rPr>
        <w:t>.</w:t>
      </w:r>
    </w:p>
    <w:p w14:paraId="7451A0D0" w14:textId="272BD1AC" w:rsidR="0070394E" w:rsidRDefault="00C864E9" w:rsidP="005769C1">
      <w:pPr>
        <w:ind w:left="720"/>
        <w:rPr>
          <w:rFonts w:asciiTheme="minorHAnsi" w:hAnsiTheme="minorHAnsi"/>
        </w:rPr>
      </w:pPr>
      <w:r>
        <w:rPr>
          <w:rFonts w:asciiTheme="minorHAnsi" w:hAnsiTheme="minorHAnsi"/>
        </w:rPr>
        <w:t xml:space="preserve">Unconstructive fights often start because the initiator confronts a partner who isn’t ready. </w:t>
      </w:r>
      <w:r w:rsidR="00745475">
        <w:rPr>
          <w:rFonts w:asciiTheme="minorHAnsi" w:hAnsiTheme="minorHAnsi"/>
        </w:rPr>
        <w:t>Make sure you allot time for the other person to digest and respond. During this stage, you also want to figure out your goals for the interaction by reviewing your instrumental, relational and self-presentation goals.</w:t>
      </w:r>
    </w:p>
    <w:p w14:paraId="044C395C" w14:textId="77777777" w:rsidR="005769C1" w:rsidRPr="0070394E" w:rsidRDefault="005769C1" w:rsidP="005769C1">
      <w:pPr>
        <w:ind w:left="720"/>
        <w:rPr>
          <w:rFonts w:asciiTheme="minorHAnsi" w:hAnsiTheme="minorHAnsi"/>
        </w:rPr>
      </w:pPr>
    </w:p>
    <w:p w14:paraId="7CFFD047" w14:textId="4D3703F4" w:rsidR="0070394E" w:rsidRPr="0070394E" w:rsidRDefault="0070394E" w:rsidP="005769C1">
      <w:pPr>
        <w:ind w:left="720"/>
        <w:rPr>
          <w:rFonts w:asciiTheme="minorHAnsi" w:hAnsiTheme="minorHAnsi"/>
        </w:rPr>
      </w:pPr>
      <w:r w:rsidRPr="0070394E">
        <w:rPr>
          <w:rFonts w:asciiTheme="minorHAnsi" w:hAnsiTheme="minorHAnsi"/>
        </w:rPr>
        <w:t>“I’ve noticed that we’ve been argui</w:t>
      </w:r>
      <w:r w:rsidR="00745475">
        <w:rPr>
          <w:rFonts w:asciiTheme="minorHAnsi" w:hAnsiTheme="minorHAnsi"/>
        </w:rPr>
        <w:t>n</w:t>
      </w:r>
      <w:r w:rsidRPr="0070394E">
        <w:rPr>
          <w:rFonts w:asciiTheme="minorHAnsi" w:hAnsiTheme="minorHAnsi"/>
        </w:rPr>
        <w:t>g a lot about who does what chores around the house. Can we sit down and talk tomorrow when we both get home?”</w:t>
      </w:r>
    </w:p>
    <w:p w14:paraId="0CB0CA88" w14:textId="77777777" w:rsidR="005769C1" w:rsidRDefault="005769C1" w:rsidP="005769C1">
      <w:pPr>
        <w:rPr>
          <w:rFonts w:asciiTheme="minorHAnsi" w:hAnsiTheme="minorHAnsi"/>
          <w:b/>
        </w:rPr>
      </w:pPr>
    </w:p>
    <w:p w14:paraId="0D89D710" w14:textId="7CC7554B" w:rsidR="009E62D8" w:rsidRPr="005769C1" w:rsidRDefault="0070394E" w:rsidP="00DC4D51">
      <w:pPr>
        <w:spacing w:line="480" w:lineRule="auto"/>
        <w:rPr>
          <w:rFonts w:asciiTheme="minorHAnsi" w:hAnsiTheme="minorHAnsi"/>
          <w:b/>
        </w:rPr>
      </w:pPr>
      <w:r w:rsidRPr="0070394E">
        <w:rPr>
          <w:rFonts w:asciiTheme="minorHAnsi" w:hAnsiTheme="minorHAnsi"/>
          <w:b/>
        </w:rPr>
        <w:t>Opening Stage</w:t>
      </w:r>
      <w:r w:rsidR="005769C1">
        <w:rPr>
          <w:rFonts w:asciiTheme="minorHAnsi" w:hAnsiTheme="minorHAnsi"/>
          <w:b/>
        </w:rPr>
        <w:br/>
        <w:t xml:space="preserve">2. </w:t>
      </w:r>
      <w:r w:rsidR="009E62D8" w:rsidRPr="005769C1">
        <w:rPr>
          <w:rFonts w:asciiTheme="minorHAnsi" w:hAnsiTheme="minorHAnsi"/>
          <w:b/>
          <w:sz w:val="28"/>
          <w:szCs w:val="28"/>
        </w:rPr>
        <w:t>Create an Effective Atmosphere</w:t>
      </w:r>
    </w:p>
    <w:p w14:paraId="48EBC211" w14:textId="36E7ABA5" w:rsidR="0070394E" w:rsidRDefault="0070394E" w:rsidP="004D567E">
      <w:pPr>
        <w:tabs>
          <w:tab w:val="left" w:pos="360"/>
        </w:tabs>
        <w:ind w:left="720"/>
        <w:rPr>
          <w:rFonts w:asciiTheme="minorHAnsi" w:hAnsiTheme="minorHAnsi"/>
        </w:rPr>
      </w:pPr>
      <w:r w:rsidRPr="004D567E">
        <w:rPr>
          <w:rFonts w:asciiTheme="minorHAnsi" w:hAnsiTheme="minorHAnsi"/>
        </w:rPr>
        <w:t xml:space="preserve">Communication climate: The emotional tone of a relationship as it is expressed in the messages that the partners send and receive. </w:t>
      </w:r>
    </w:p>
    <w:p w14:paraId="704587C0" w14:textId="15DB8095" w:rsidR="007A7709" w:rsidRDefault="007A7709" w:rsidP="004D567E">
      <w:pPr>
        <w:tabs>
          <w:tab w:val="left" w:pos="360"/>
        </w:tabs>
        <w:ind w:left="720"/>
        <w:rPr>
          <w:rFonts w:asciiTheme="minorHAnsi" w:hAnsiTheme="minorHAnsi"/>
        </w:rPr>
      </w:pPr>
      <w:r>
        <w:rPr>
          <w:rFonts w:asciiTheme="minorHAnsi" w:hAnsiTheme="minorHAnsi"/>
        </w:rPr>
        <w:t xml:space="preserve">Creating positive communication climates: </w:t>
      </w:r>
      <w:r>
        <w:rPr>
          <w:rFonts w:asciiTheme="minorHAnsi" w:hAnsiTheme="minorHAnsi"/>
        </w:rPr>
        <w:br/>
        <w:t>-avoid judgmental statements: Don’t make “you” statements, such as “You don’t know what you’re talking about” and “You smoke too much,” which are likely to cause defensiveness and escalate conflict.</w:t>
      </w:r>
    </w:p>
    <w:p w14:paraId="20E08F79" w14:textId="132E6A82" w:rsidR="007A7709" w:rsidRDefault="007A7709" w:rsidP="004D567E">
      <w:pPr>
        <w:tabs>
          <w:tab w:val="left" w:pos="360"/>
        </w:tabs>
        <w:ind w:left="720"/>
        <w:rPr>
          <w:rFonts w:asciiTheme="minorHAnsi" w:hAnsiTheme="minorHAnsi"/>
        </w:rPr>
      </w:pPr>
      <w:r>
        <w:rPr>
          <w:rFonts w:asciiTheme="minorHAnsi" w:hAnsiTheme="minorHAnsi"/>
        </w:rPr>
        <w:t>-Use “I” language: Statements such as “I get frustrated when you interrupt me” focus on the speaker’s thoughts and feelings instead of judging the listener. The best “I” statements are specific.</w:t>
      </w:r>
    </w:p>
    <w:p w14:paraId="76B8AE3A" w14:textId="7FBD0D68" w:rsidR="007A7709" w:rsidRDefault="007A7709" w:rsidP="004D567E">
      <w:pPr>
        <w:tabs>
          <w:tab w:val="left" w:pos="360"/>
        </w:tabs>
        <w:ind w:left="720"/>
        <w:rPr>
          <w:rFonts w:asciiTheme="minorHAnsi" w:hAnsiTheme="minorHAnsi"/>
        </w:rPr>
      </w:pPr>
      <w:r>
        <w:rPr>
          <w:rFonts w:asciiTheme="minorHAnsi" w:hAnsiTheme="minorHAnsi"/>
        </w:rPr>
        <w:t xml:space="preserve">-Avoid attempts to control or manipulate the other person: be careful not to impose your preferences without regard for the other’s needs or interests. </w:t>
      </w:r>
    </w:p>
    <w:p w14:paraId="12B84A1E" w14:textId="77777777" w:rsidR="007A7709" w:rsidRPr="004D567E" w:rsidRDefault="007A7709" w:rsidP="004D567E">
      <w:pPr>
        <w:tabs>
          <w:tab w:val="left" w:pos="360"/>
        </w:tabs>
        <w:ind w:left="720"/>
        <w:rPr>
          <w:rFonts w:asciiTheme="minorHAnsi" w:hAnsiTheme="minorHAnsi"/>
        </w:rPr>
      </w:pPr>
    </w:p>
    <w:p w14:paraId="12FD3637" w14:textId="77777777" w:rsidR="0070394E" w:rsidRPr="004D567E" w:rsidRDefault="0070394E" w:rsidP="004D567E">
      <w:pPr>
        <w:tabs>
          <w:tab w:val="left" w:pos="360"/>
        </w:tabs>
        <w:ind w:left="720"/>
        <w:rPr>
          <w:rFonts w:asciiTheme="minorHAnsi" w:hAnsiTheme="minorHAnsi"/>
        </w:rPr>
      </w:pPr>
      <w:r w:rsidRPr="004D567E">
        <w:rPr>
          <w:rFonts w:asciiTheme="minorHAnsi" w:hAnsiTheme="minorHAnsi"/>
        </w:rPr>
        <w:t>Open the negotiation by making small talk and move into the issue at hand.</w:t>
      </w:r>
    </w:p>
    <w:p w14:paraId="70B0A717" w14:textId="4DA9D99E" w:rsidR="0070394E" w:rsidRPr="004D567E" w:rsidRDefault="0070394E" w:rsidP="004D567E">
      <w:pPr>
        <w:tabs>
          <w:tab w:val="left" w:pos="360"/>
        </w:tabs>
        <w:ind w:left="720"/>
        <w:rPr>
          <w:rFonts w:asciiTheme="minorHAnsi" w:hAnsiTheme="minorHAnsi"/>
        </w:rPr>
      </w:pPr>
      <w:r w:rsidRPr="004D567E">
        <w:rPr>
          <w:rFonts w:asciiTheme="minorHAnsi" w:hAnsiTheme="minorHAnsi"/>
        </w:rPr>
        <w:t xml:space="preserve">At this stage, set the tone for the interaction. </w:t>
      </w:r>
    </w:p>
    <w:p w14:paraId="12038863" w14:textId="61A02BDC" w:rsidR="0070394E" w:rsidRPr="004D567E" w:rsidRDefault="0070394E" w:rsidP="004D567E">
      <w:pPr>
        <w:tabs>
          <w:tab w:val="left" w:pos="360"/>
        </w:tabs>
        <w:ind w:left="720"/>
        <w:rPr>
          <w:rFonts w:asciiTheme="minorHAnsi" w:hAnsiTheme="minorHAnsi"/>
        </w:rPr>
      </w:pPr>
      <w:r w:rsidRPr="004D567E">
        <w:rPr>
          <w:rFonts w:asciiTheme="minorHAnsi" w:hAnsiTheme="minorHAnsi"/>
        </w:rPr>
        <w:t>Be cooperative and pleasant – it will open the door for collaboration.</w:t>
      </w:r>
    </w:p>
    <w:p w14:paraId="7B413989" w14:textId="77777777" w:rsidR="005769C1" w:rsidRPr="0070394E" w:rsidRDefault="005769C1" w:rsidP="0070394E">
      <w:pPr>
        <w:pStyle w:val="ListParagraph"/>
        <w:rPr>
          <w:rFonts w:asciiTheme="minorHAnsi" w:hAnsiTheme="minorHAnsi"/>
        </w:rPr>
      </w:pPr>
    </w:p>
    <w:p w14:paraId="579B66A4" w14:textId="77777777" w:rsidR="005769C1" w:rsidRPr="005769C1" w:rsidRDefault="009E62D8" w:rsidP="00DC4D51">
      <w:pPr>
        <w:pStyle w:val="ListParagraph"/>
        <w:numPr>
          <w:ilvl w:val="0"/>
          <w:numId w:val="8"/>
        </w:numPr>
        <w:spacing w:line="480" w:lineRule="auto"/>
        <w:rPr>
          <w:rFonts w:asciiTheme="minorHAnsi" w:hAnsiTheme="minorHAnsi"/>
        </w:rPr>
      </w:pPr>
      <w:r w:rsidRPr="005769C1">
        <w:rPr>
          <w:rFonts w:asciiTheme="minorHAnsi" w:hAnsiTheme="minorHAnsi"/>
          <w:b/>
          <w:sz w:val="28"/>
          <w:szCs w:val="28"/>
        </w:rPr>
        <w:t>Affirm What Works in the Relationship</w:t>
      </w:r>
    </w:p>
    <w:p w14:paraId="509B5625" w14:textId="7FBD7EEF" w:rsidR="0070394E" w:rsidRPr="005769C1" w:rsidRDefault="0070394E" w:rsidP="004D567E">
      <w:pPr>
        <w:ind w:left="720"/>
        <w:rPr>
          <w:rFonts w:asciiTheme="minorHAnsi" w:hAnsiTheme="minorHAnsi"/>
        </w:rPr>
      </w:pPr>
      <w:r w:rsidRPr="005769C1">
        <w:rPr>
          <w:rFonts w:asciiTheme="minorHAnsi" w:hAnsiTheme="minorHAnsi"/>
        </w:rPr>
        <w:t>Establish common ground by bringing up overlapping interests and using ______ language.</w:t>
      </w:r>
    </w:p>
    <w:p w14:paraId="52A228C1" w14:textId="77777777" w:rsidR="0070394E" w:rsidRDefault="0070394E" w:rsidP="004D567E">
      <w:pPr>
        <w:ind w:left="720"/>
        <w:rPr>
          <w:rFonts w:asciiTheme="minorHAnsi" w:hAnsiTheme="minorHAnsi"/>
        </w:rPr>
      </w:pPr>
      <w:r w:rsidRPr="005769C1">
        <w:rPr>
          <w:rFonts w:asciiTheme="minorHAnsi" w:hAnsiTheme="minorHAnsi"/>
        </w:rPr>
        <w:t>Set a good tone and establish common ground.</w:t>
      </w:r>
    </w:p>
    <w:p w14:paraId="1049490A" w14:textId="77777777" w:rsidR="005769C1" w:rsidRPr="005769C1" w:rsidRDefault="005769C1" w:rsidP="005769C1">
      <w:pPr>
        <w:ind w:left="360"/>
        <w:rPr>
          <w:rFonts w:asciiTheme="minorHAnsi" w:hAnsiTheme="minorHAnsi"/>
        </w:rPr>
      </w:pPr>
    </w:p>
    <w:p w14:paraId="7C0C3961" w14:textId="104ADB03" w:rsidR="009E62D8" w:rsidRDefault="0070394E" w:rsidP="004D567E">
      <w:pPr>
        <w:ind w:left="720"/>
        <w:rPr>
          <w:rFonts w:asciiTheme="minorHAnsi" w:hAnsiTheme="minorHAnsi"/>
        </w:rPr>
      </w:pPr>
      <w:r w:rsidRPr="005769C1">
        <w:rPr>
          <w:rFonts w:asciiTheme="minorHAnsi" w:hAnsiTheme="minorHAnsi"/>
        </w:rPr>
        <w:lastRenderedPageBreak/>
        <w:t xml:space="preserve">“We both put a lot of work into setting up and decorating our space, </w:t>
      </w:r>
      <w:r w:rsidR="004D567E">
        <w:rPr>
          <w:rFonts w:asciiTheme="minorHAnsi" w:hAnsiTheme="minorHAnsi"/>
        </w:rPr>
        <w:t>I really appreciate that we have been good roommates</w:t>
      </w:r>
      <w:r w:rsidR="005769C1">
        <w:rPr>
          <w:rFonts w:asciiTheme="minorHAnsi" w:hAnsiTheme="minorHAnsi"/>
        </w:rPr>
        <w:t>.”</w:t>
      </w:r>
      <w:r w:rsidRPr="005769C1">
        <w:rPr>
          <w:rFonts w:asciiTheme="minorHAnsi" w:hAnsiTheme="minorHAnsi"/>
        </w:rPr>
        <w:t xml:space="preserve"> </w:t>
      </w:r>
    </w:p>
    <w:p w14:paraId="620BEB04" w14:textId="77777777" w:rsidR="005769C1" w:rsidRPr="005769C1" w:rsidRDefault="005769C1" w:rsidP="005769C1">
      <w:pPr>
        <w:ind w:left="360"/>
        <w:rPr>
          <w:rFonts w:asciiTheme="minorHAnsi" w:hAnsiTheme="minorHAnsi"/>
        </w:rPr>
      </w:pPr>
    </w:p>
    <w:p w14:paraId="42FF11F7" w14:textId="7D1E665A" w:rsidR="0070394E" w:rsidRDefault="0070394E" w:rsidP="0070394E">
      <w:pPr>
        <w:rPr>
          <w:rFonts w:asciiTheme="minorHAnsi" w:hAnsiTheme="minorHAnsi"/>
          <w:b/>
        </w:rPr>
      </w:pPr>
      <w:r w:rsidRPr="0070394E">
        <w:rPr>
          <w:rFonts w:asciiTheme="minorHAnsi" w:hAnsiTheme="minorHAnsi"/>
          <w:b/>
        </w:rPr>
        <w:t>Exploration Stage</w:t>
      </w:r>
    </w:p>
    <w:p w14:paraId="06201A55" w14:textId="77777777" w:rsidR="00DC4D51" w:rsidRDefault="00DC4D51" w:rsidP="0070394E">
      <w:pPr>
        <w:rPr>
          <w:rFonts w:asciiTheme="minorHAnsi" w:hAnsiTheme="minorHAnsi"/>
        </w:rPr>
      </w:pPr>
    </w:p>
    <w:p w14:paraId="05DA460A" w14:textId="6E4259EE" w:rsidR="0070394E" w:rsidRPr="0070394E" w:rsidRDefault="0070394E" w:rsidP="0070394E">
      <w:pPr>
        <w:ind w:left="720"/>
        <w:rPr>
          <w:rFonts w:asciiTheme="minorHAnsi" w:hAnsiTheme="minorHAnsi"/>
        </w:rPr>
      </w:pPr>
      <w:r w:rsidRPr="0070394E">
        <w:rPr>
          <w:rFonts w:asciiTheme="minorHAnsi" w:hAnsiTheme="minorHAnsi"/>
        </w:rPr>
        <w:t xml:space="preserve">There should be a high level of </w:t>
      </w:r>
      <w:r w:rsidR="005769C1">
        <w:rPr>
          <w:rFonts w:asciiTheme="minorHAnsi" w:hAnsiTheme="minorHAnsi"/>
        </w:rPr>
        <w:t>______________________________</w:t>
      </w:r>
      <w:r w:rsidRPr="0070394E">
        <w:rPr>
          <w:rFonts w:asciiTheme="minorHAnsi" w:hAnsiTheme="minorHAnsi"/>
        </w:rPr>
        <w:t xml:space="preserve"> at this stage.</w:t>
      </w:r>
    </w:p>
    <w:p w14:paraId="61BC4D66" w14:textId="17F8B235" w:rsidR="0070394E" w:rsidRDefault="0070394E" w:rsidP="0070394E">
      <w:pPr>
        <w:pStyle w:val="ListParagraph"/>
        <w:rPr>
          <w:rFonts w:asciiTheme="minorHAnsi" w:hAnsiTheme="minorHAnsi"/>
        </w:rPr>
      </w:pPr>
      <w:r>
        <w:rPr>
          <w:rFonts w:asciiTheme="minorHAnsi" w:hAnsiTheme="minorHAnsi"/>
        </w:rPr>
        <w:t>The overarching goal at this stage is to get a panoramic view of the conflict by sharing your perspective and listening to the other person.</w:t>
      </w:r>
    </w:p>
    <w:p w14:paraId="3AD94A3C" w14:textId="3D01B55E" w:rsidR="0070394E" w:rsidRDefault="0070394E" w:rsidP="0070394E">
      <w:pPr>
        <w:pStyle w:val="ListParagraph"/>
        <w:rPr>
          <w:rFonts w:asciiTheme="minorHAnsi" w:hAnsiTheme="minorHAnsi"/>
        </w:rPr>
      </w:pPr>
      <w:r>
        <w:rPr>
          <w:rFonts w:asciiTheme="minorHAnsi" w:hAnsiTheme="minorHAnsi"/>
        </w:rPr>
        <w:t>The information you gather here may clarify the situation enough to end the conflict and cease negotiation.</w:t>
      </w:r>
    </w:p>
    <w:p w14:paraId="6683B94E" w14:textId="77777777" w:rsidR="005769C1" w:rsidRPr="0070394E" w:rsidRDefault="005769C1" w:rsidP="0070394E">
      <w:pPr>
        <w:pStyle w:val="ListParagraph"/>
        <w:rPr>
          <w:rFonts w:asciiTheme="minorHAnsi" w:hAnsiTheme="minorHAnsi"/>
        </w:rPr>
      </w:pPr>
    </w:p>
    <w:p w14:paraId="7C0243C2" w14:textId="37AF252F" w:rsidR="009E62D8" w:rsidRPr="005769C1" w:rsidRDefault="009E62D8" w:rsidP="005769C1">
      <w:pPr>
        <w:pStyle w:val="ListParagraph"/>
        <w:numPr>
          <w:ilvl w:val="0"/>
          <w:numId w:val="8"/>
        </w:numPr>
        <w:spacing w:line="480" w:lineRule="auto"/>
        <w:rPr>
          <w:rFonts w:asciiTheme="minorHAnsi" w:hAnsiTheme="minorHAnsi"/>
          <w:b/>
          <w:sz w:val="28"/>
          <w:szCs w:val="28"/>
        </w:rPr>
      </w:pPr>
      <w:r w:rsidRPr="005769C1">
        <w:rPr>
          <w:rFonts w:asciiTheme="minorHAnsi" w:hAnsiTheme="minorHAnsi"/>
          <w:b/>
          <w:sz w:val="28"/>
          <w:szCs w:val="28"/>
        </w:rPr>
        <w:t>Clarify Goals</w:t>
      </w:r>
    </w:p>
    <w:p w14:paraId="76AEC67F" w14:textId="26FF6BF5" w:rsidR="00C864E9" w:rsidRPr="00C864E9" w:rsidRDefault="00C864E9" w:rsidP="00C864E9">
      <w:pPr>
        <w:ind w:left="720"/>
        <w:rPr>
          <w:rFonts w:asciiTheme="minorHAnsi" w:hAnsiTheme="minorHAnsi"/>
        </w:rPr>
      </w:pPr>
      <w:r w:rsidRPr="00C864E9">
        <w:rPr>
          <w:rFonts w:asciiTheme="minorHAnsi" w:hAnsiTheme="minorHAnsi"/>
        </w:rPr>
        <w:t xml:space="preserve">Describe your problem and needs. Your partner can’t possibly meet your needs without knowing why you’re upset and what you want. It’s up to you to describe your problem as specifically as possible. </w:t>
      </w:r>
      <w:r>
        <w:rPr>
          <w:rFonts w:asciiTheme="minorHAnsi" w:hAnsiTheme="minorHAnsi"/>
        </w:rPr>
        <w:br/>
        <w:t>It’s essential that you express yourself in ways that don’t cause other person to feel judged and defensive.</w:t>
      </w:r>
    </w:p>
    <w:p w14:paraId="3524479B" w14:textId="462F32D0" w:rsidR="005769C1" w:rsidRPr="00C864E9" w:rsidRDefault="00C864E9" w:rsidP="00C864E9">
      <w:pPr>
        <w:ind w:left="720"/>
        <w:rPr>
          <w:rFonts w:asciiTheme="minorHAnsi" w:hAnsiTheme="minorHAnsi"/>
        </w:rPr>
      </w:pPr>
      <w:r>
        <w:rPr>
          <w:rFonts w:asciiTheme="minorHAnsi" w:hAnsiTheme="minorHAnsi"/>
        </w:rPr>
        <w:br/>
      </w:r>
      <w:r w:rsidRPr="00C864E9">
        <w:rPr>
          <w:rFonts w:asciiTheme="minorHAnsi" w:hAnsiTheme="minorHAnsi"/>
        </w:rPr>
        <w:t xml:space="preserve"> </w:t>
      </w:r>
      <w:r w:rsidR="005769C1" w:rsidRPr="00C864E9">
        <w:rPr>
          <w:rFonts w:asciiTheme="minorHAnsi" w:hAnsiTheme="minorHAnsi"/>
        </w:rPr>
        <w:t>“Now that classes have started, I’ve noticed that we’re really busy and some chores are not getting done. I’d like to discuss if we can set up a cleaning schedule.”</w:t>
      </w:r>
      <w:r w:rsidR="00DC4D51">
        <w:rPr>
          <w:rFonts w:asciiTheme="minorHAnsi" w:hAnsiTheme="minorHAnsi"/>
        </w:rPr>
        <w:br/>
      </w:r>
    </w:p>
    <w:p w14:paraId="4FCAF5DF" w14:textId="6A105014" w:rsidR="00C864E9" w:rsidRDefault="009E62D8" w:rsidP="00DC4D51">
      <w:pPr>
        <w:pStyle w:val="ListParagraph"/>
        <w:numPr>
          <w:ilvl w:val="0"/>
          <w:numId w:val="8"/>
        </w:numPr>
        <w:spacing w:line="480" w:lineRule="auto"/>
        <w:rPr>
          <w:rFonts w:asciiTheme="minorHAnsi" w:hAnsiTheme="minorHAnsi"/>
          <w:b/>
          <w:sz w:val="28"/>
          <w:szCs w:val="28"/>
        </w:rPr>
      </w:pPr>
      <w:r w:rsidRPr="005769C1">
        <w:rPr>
          <w:rFonts w:asciiTheme="minorHAnsi" w:hAnsiTheme="minorHAnsi"/>
          <w:b/>
          <w:sz w:val="28"/>
          <w:szCs w:val="28"/>
        </w:rPr>
        <w:t>Actively Listen</w:t>
      </w:r>
    </w:p>
    <w:p w14:paraId="7DEE5DB0" w14:textId="1BBD3147" w:rsidR="009E62D8" w:rsidRPr="00C864E9" w:rsidRDefault="00C864E9" w:rsidP="00C864E9">
      <w:pPr>
        <w:ind w:left="720"/>
        <w:rPr>
          <w:rFonts w:asciiTheme="minorHAnsi" w:hAnsiTheme="minorHAnsi"/>
          <w:b/>
          <w:sz w:val="28"/>
          <w:szCs w:val="28"/>
        </w:rPr>
      </w:pPr>
      <w:r w:rsidRPr="00C864E9">
        <w:rPr>
          <w:rFonts w:asciiTheme="minorHAnsi" w:hAnsiTheme="minorHAnsi"/>
        </w:rPr>
        <w:t>After you’ve made your position clear, it’s time to find out what your partner needs in order to feel satisfied about this issue.</w:t>
      </w:r>
      <w:r w:rsidR="00DC4D51">
        <w:rPr>
          <w:rFonts w:asciiTheme="minorHAnsi" w:hAnsiTheme="minorHAnsi"/>
        </w:rPr>
        <w:br/>
      </w:r>
    </w:p>
    <w:p w14:paraId="3B982831" w14:textId="77777777" w:rsidR="004D567E" w:rsidRPr="004D567E" w:rsidRDefault="009E62D8" w:rsidP="00DC4D51">
      <w:pPr>
        <w:pStyle w:val="ListParagraph"/>
        <w:numPr>
          <w:ilvl w:val="0"/>
          <w:numId w:val="8"/>
        </w:numPr>
        <w:spacing w:line="480" w:lineRule="auto"/>
        <w:rPr>
          <w:rFonts w:asciiTheme="minorHAnsi" w:hAnsiTheme="minorHAnsi"/>
        </w:rPr>
      </w:pPr>
      <w:r w:rsidRPr="005769C1">
        <w:rPr>
          <w:rFonts w:asciiTheme="minorHAnsi" w:hAnsiTheme="minorHAnsi"/>
          <w:b/>
          <w:sz w:val="28"/>
          <w:szCs w:val="28"/>
        </w:rPr>
        <w:t>Re-Clarify / Re-Listen</w:t>
      </w:r>
    </w:p>
    <w:p w14:paraId="12498D60" w14:textId="57EE9A67" w:rsidR="0070394E" w:rsidRPr="004D567E" w:rsidRDefault="006B006B" w:rsidP="004D567E">
      <w:pPr>
        <w:ind w:left="720"/>
        <w:rPr>
          <w:rFonts w:asciiTheme="minorHAnsi" w:hAnsiTheme="minorHAnsi"/>
        </w:rPr>
      </w:pPr>
      <w:r w:rsidRPr="004D567E">
        <w:rPr>
          <w:rFonts w:asciiTheme="minorHAnsi" w:hAnsiTheme="minorHAnsi"/>
        </w:rPr>
        <w:t>________________</w:t>
      </w:r>
      <w:r w:rsidR="0070394E" w:rsidRPr="004D567E">
        <w:rPr>
          <w:rFonts w:asciiTheme="minorHAnsi" w:hAnsiTheme="minorHAnsi"/>
        </w:rPr>
        <w:t xml:space="preserve"> </w:t>
      </w:r>
      <w:r w:rsidR="00C864E9">
        <w:rPr>
          <w:rFonts w:asciiTheme="minorHAnsi" w:hAnsiTheme="minorHAnsi"/>
        </w:rPr>
        <w:t xml:space="preserve">or </w:t>
      </w:r>
      <w:r w:rsidR="008A431D">
        <w:rPr>
          <w:rFonts w:asciiTheme="minorHAnsi" w:hAnsiTheme="minorHAnsi"/>
        </w:rPr>
        <w:t xml:space="preserve">_____________________________  </w:t>
      </w:r>
      <w:r w:rsidR="00C864E9">
        <w:rPr>
          <w:rFonts w:asciiTheme="minorHAnsi" w:hAnsiTheme="minorHAnsi"/>
        </w:rPr>
        <w:t>about your partner’s ne</w:t>
      </w:r>
      <w:r w:rsidR="00EE4C0B">
        <w:rPr>
          <w:rFonts w:asciiTheme="minorHAnsi" w:hAnsiTheme="minorHAnsi"/>
        </w:rPr>
        <w:t>eds</w:t>
      </w:r>
      <w:bookmarkStart w:id="0" w:name="_GoBack"/>
      <w:bookmarkEnd w:id="0"/>
      <w:r w:rsidR="0070394E" w:rsidRPr="004D567E">
        <w:rPr>
          <w:rFonts w:asciiTheme="minorHAnsi" w:hAnsiTheme="minorHAnsi"/>
        </w:rPr>
        <w:t xml:space="preserve"> and confirm that you have understood each other clearly.</w:t>
      </w:r>
    </w:p>
    <w:p w14:paraId="5F77651B" w14:textId="77777777" w:rsidR="005769C1" w:rsidRDefault="005769C1" w:rsidP="005769C1">
      <w:pPr>
        <w:rPr>
          <w:rFonts w:asciiTheme="minorHAnsi" w:hAnsiTheme="minorHAnsi"/>
          <w:b/>
        </w:rPr>
      </w:pPr>
    </w:p>
    <w:p w14:paraId="45EE256F" w14:textId="441830DB" w:rsidR="005769C1" w:rsidRDefault="0070394E" w:rsidP="005769C1">
      <w:pPr>
        <w:rPr>
          <w:rFonts w:asciiTheme="minorHAnsi" w:hAnsiTheme="minorHAnsi"/>
          <w:b/>
        </w:rPr>
      </w:pPr>
      <w:r w:rsidRPr="0070394E">
        <w:rPr>
          <w:rFonts w:asciiTheme="minorHAnsi" w:hAnsiTheme="minorHAnsi"/>
          <w:b/>
        </w:rPr>
        <w:t>B</w:t>
      </w:r>
      <w:r>
        <w:rPr>
          <w:rFonts w:asciiTheme="minorHAnsi" w:hAnsiTheme="minorHAnsi"/>
          <w:b/>
        </w:rPr>
        <w:t>argaining stage</w:t>
      </w:r>
      <w:r w:rsidR="00DC4D51">
        <w:rPr>
          <w:rFonts w:asciiTheme="minorHAnsi" w:hAnsiTheme="minorHAnsi"/>
          <w:b/>
        </w:rPr>
        <w:br/>
      </w:r>
    </w:p>
    <w:p w14:paraId="4EB93E1A" w14:textId="77777777" w:rsidR="000C716F" w:rsidRPr="000C716F" w:rsidRDefault="009E62D8" w:rsidP="00DC4D51">
      <w:pPr>
        <w:pStyle w:val="ListParagraph"/>
        <w:numPr>
          <w:ilvl w:val="0"/>
          <w:numId w:val="8"/>
        </w:numPr>
        <w:spacing w:line="480" w:lineRule="auto"/>
        <w:rPr>
          <w:rFonts w:asciiTheme="minorHAnsi" w:hAnsiTheme="minorHAnsi"/>
        </w:rPr>
      </w:pPr>
      <w:r w:rsidRPr="000C716F">
        <w:rPr>
          <w:rFonts w:asciiTheme="minorHAnsi" w:hAnsiTheme="minorHAnsi"/>
          <w:b/>
          <w:sz w:val="28"/>
          <w:szCs w:val="28"/>
        </w:rPr>
        <w:t>Establish Plan for Change</w:t>
      </w:r>
    </w:p>
    <w:p w14:paraId="63F7E68E" w14:textId="2EE1A5CE" w:rsidR="0083327C" w:rsidRDefault="00FA701E" w:rsidP="00FA701E">
      <w:pPr>
        <w:pStyle w:val="ListParagraph"/>
        <w:rPr>
          <w:rFonts w:asciiTheme="minorHAnsi" w:hAnsiTheme="minorHAnsi"/>
        </w:rPr>
      </w:pPr>
      <w:r>
        <w:rPr>
          <w:rFonts w:asciiTheme="minorHAnsi" w:hAnsiTheme="minorHAnsi"/>
        </w:rPr>
        <w:t>Generate a</w:t>
      </w:r>
      <w:r w:rsidR="0083327C">
        <w:rPr>
          <w:rFonts w:asciiTheme="minorHAnsi" w:hAnsiTheme="minorHAnsi"/>
        </w:rPr>
        <w:t>s many</w:t>
      </w:r>
      <w:r>
        <w:rPr>
          <w:rFonts w:asciiTheme="minorHAnsi" w:hAnsiTheme="minorHAnsi"/>
        </w:rPr>
        <w:t xml:space="preserve"> solutions </w:t>
      </w:r>
      <w:r w:rsidR="0083327C">
        <w:rPr>
          <w:rFonts w:asciiTheme="minorHAnsi" w:hAnsiTheme="minorHAnsi"/>
        </w:rPr>
        <w:t xml:space="preserve">as possible </w:t>
      </w:r>
      <w:r>
        <w:rPr>
          <w:rFonts w:asciiTheme="minorHAnsi" w:hAnsiTheme="minorHAnsi"/>
        </w:rPr>
        <w:t>with your partner</w:t>
      </w:r>
      <w:r w:rsidR="0083327C">
        <w:rPr>
          <w:rFonts w:asciiTheme="minorHAnsi" w:hAnsiTheme="minorHAnsi"/>
        </w:rPr>
        <w:t xml:space="preserve">. </w:t>
      </w:r>
    </w:p>
    <w:p w14:paraId="5B69A3BB" w14:textId="77777777" w:rsidR="0083327C" w:rsidRDefault="0083327C" w:rsidP="00FA701E">
      <w:pPr>
        <w:pStyle w:val="ListParagraph"/>
        <w:rPr>
          <w:rFonts w:asciiTheme="minorHAnsi" w:hAnsiTheme="minorHAnsi"/>
        </w:rPr>
      </w:pPr>
      <w:r w:rsidRPr="00FA701E">
        <w:rPr>
          <w:rFonts w:asciiTheme="minorHAnsi" w:hAnsiTheme="minorHAnsi"/>
        </w:rPr>
        <w:t xml:space="preserve">The </w:t>
      </w:r>
      <w:r>
        <w:rPr>
          <w:rFonts w:asciiTheme="minorHAnsi" w:hAnsiTheme="minorHAnsi"/>
        </w:rPr>
        <w:t>discussion</w:t>
      </w:r>
      <w:r w:rsidRPr="00FA701E">
        <w:rPr>
          <w:rFonts w:asciiTheme="minorHAnsi" w:hAnsiTheme="minorHAnsi"/>
        </w:rPr>
        <w:t xml:space="preserve"> should be informed by what you learned in the exploration stage.</w:t>
      </w:r>
    </w:p>
    <w:p w14:paraId="69A9E188" w14:textId="77777777" w:rsidR="00FA701E" w:rsidRDefault="00FA701E" w:rsidP="00FA701E">
      <w:pPr>
        <w:pStyle w:val="ListParagraph"/>
        <w:rPr>
          <w:rFonts w:asciiTheme="minorHAnsi" w:hAnsiTheme="minorHAnsi"/>
        </w:rPr>
      </w:pPr>
      <w:r>
        <w:rPr>
          <w:rFonts w:asciiTheme="minorHAnsi" w:hAnsiTheme="minorHAnsi"/>
        </w:rPr>
        <w:t>Evaluate the alternative solutions. Talk about which solutions will work and which ones won’t.</w:t>
      </w:r>
    </w:p>
    <w:p w14:paraId="747D0FBF" w14:textId="77777777" w:rsidR="0083327C" w:rsidRDefault="00FA701E" w:rsidP="00FA701E">
      <w:pPr>
        <w:pStyle w:val="ListParagraph"/>
        <w:rPr>
          <w:rFonts w:asciiTheme="minorHAnsi" w:hAnsiTheme="minorHAnsi"/>
        </w:rPr>
      </w:pPr>
      <w:r>
        <w:rPr>
          <w:rFonts w:asciiTheme="minorHAnsi" w:hAnsiTheme="minorHAnsi"/>
        </w:rPr>
        <w:t>Pick the one that looks best to everyone. It’s important to be sure everybody understands the solution and is willing to try it out.</w:t>
      </w:r>
      <w:r w:rsidR="000C716F" w:rsidRPr="00FA701E">
        <w:rPr>
          <w:rFonts w:asciiTheme="minorHAnsi" w:hAnsiTheme="minorHAnsi"/>
        </w:rPr>
        <w:br/>
      </w:r>
      <w:r w:rsidR="0083327C">
        <w:rPr>
          <w:rFonts w:asciiTheme="minorHAnsi" w:hAnsiTheme="minorHAnsi"/>
        </w:rPr>
        <w:t>Make sure your opening proposal is reasonable and not presented as an ultimatum.</w:t>
      </w:r>
    </w:p>
    <w:p w14:paraId="71A897AF" w14:textId="77777777" w:rsidR="0083327C" w:rsidRDefault="0083327C" w:rsidP="00FA701E">
      <w:pPr>
        <w:pStyle w:val="ListParagraph"/>
        <w:rPr>
          <w:rFonts w:asciiTheme="minorHAnsi" w:hAnsiTheme="minorHAnsi"/>
        </w:rPr>
      </w:pPr>
    </w:p>
    <w:p w14:paraId="6BCFFDEC" w14:textId="590CE767" w:rsidR="0083327C" w:rsidRDefault="0083327C" w:rsidP="00FA701E">
      <w:pPr>
        <w:pStyle w:val="ListParagraph"/>
        <w:rPr>
          <w:rFonts w:asciiTheme="minorHAnsi" w:hAnsiTheme="minorHAnsi"/>
        </w:rPr>
      </w:pPr>
      <w:r>
        <w:rPr>
          <w:rFonts w:asciiTheme="minorHAnsi" w:hAnsiTheme="minorHAnsi"/>
        </w:rPr>
        <w:t>“When dishes are left in the sink too long, they stink and get gross. Let’s not leave any dishes in the sink overnight.”</w:t>
      </w:r>
    </w:p>
    <w:p w14:paraId="3C0B506B" w14:textId="77777777" w:rsidR="0083327C" w:rsidRDefault="0083327C" w:rsidP="00FA701E">
      <w:pPr>
        <w:pStyle w:val="ListParagraph"/>
        <w:rPr>
          <w:rFonts w:asciiTheme="minorHAnsi" w:hAnsiTheme="minorHAnsi"/>
        </w:rPr>
      </w:pPr>
    </w:p>
    <w:p w14:paraId="5F163947" w14:textId="45D3E44E" w:rsidR="0083327C" w:rsidRDefault="0083327C" w:rsidP="00FA701E">
      <w:pPr>
        <w:pStyle w:val="ListParagraph"/>
        <w:rPr>
          <w:rFonts w:asciiTheme="minorHAnsi" w:hAnsiTheme="minorHAnsi"/>
        </w:rPr>
      </w:pPr>
      <w:r>
        <w:rPr>
          <w:rFonts w:asciiTheme="minorHAnsi" w:hAnsiTheme="minorHAnsi"/>
        </w:rPr>
        <w:t>Instead of</w:t>
      </w:r>
    </w:p>
    <w:p w14:paraId="1918F350" w14:textId="77777777" w:rsidR="0083327C" w:rsidRDefault="0083327C" w:rsidP="00FA701E">
      <w:pPr>
        <w:pStyle w:val="ListParagraph"/>
        <w:rPr>
          <w:rFonts w:asciiTheme="minorHAnsi" w:hAnsiTheme="minorHAnsi"/>
        </w:rPr>
      </w:pPr>
    </w:p>
    <w:p w14:paraId="6CEA50D6" w14:textId="3CA7A2FB" w:rsidR="0083327C" w:rsidRDefault="0083327C" w:rsidP="00FA701E">
      <w:pPr>
        <w:pStyle w:val="ListParagraph"/>
        <w:rPr>
          <w:rFonts w:asciiTheme="minorHAnsi" w:hAnsiTheme="minorHAnsi"/>
        </w:rPr>
      </w:pPr>
      <w:r>
        <w:rPr>
          <w:rFonts w:asciiTheme="minorHAnsi" w:hAnsiTheme="minorHAnsi"/>
        </w:rPr>
        <w:t>“I don’t ever want to see a dish left in the sink.”</w:t>
      </w:r>
    </w:p>
    <w:p w14:paraId="06245CDD" w14:textId="77777777" w:rsidR="0083327C" w:rsidRDefault="0083327C" w:rsidP="00FA701E">
      <w:pPr>
        <w:pStyle w:val="ListParagraph"/>
        <w:rPr>
          <w:rFonts w:asciiTheme="minorHAnsi" w:hAnsiTheme="minorHAnsi"/>
        </w:rPr>
      </w:pPr>
    </w:p>
    <w:p w14:paraId="7FEEE1F2" w14:textId="208D8EB6" w:rsidR="006B006B" w:rsidRPr="000C716F" w:rsidRDefault="000C716F" w:rsidP="0083327C">
      <w:pPr>
        <w:pStyle w:val="ListParagraph"/>
        <w:rPr>
          <w:rFonts w:asciiTheme="minorHAnsi" w:hAnsiTheme="minorHAnsi"/>
        </w:rPr>
      </w:pPr>
      <w:r w:rsidRPr="00FA701E">
        <w:rPr>
          <w:rFonts w:asciiTheme="minorHAnsi" w:hAnsiTheme="minorHAnsi"/>
        </w:rPr>
        <w:t>________________ is important: you may have to revise your ideal outcome and bottom line based on new information.</w:t>
      </w:r>
    </w:p>
    <w:p w14:paraId="0CDDADEF" w14:textId="6F172702" w:rsidR="009E62D8" w:rsidRPr="000C716F" w:rsidRDefault="006B006B" w:rsidP="006B006B">
      <w:pPr>
        <w:rPr>
          <w:rFonts w:asciiTheme="minorHAnsi" w:hAnsiTheme="minorHAnsi"/>
          <w:b/>
        </w:rPr>
      </w:pPr>
      <w:r>
        <w:rPr>
          <w:rFonts w:asciiTheme="minorHAnsi" w:hAnsiTheme="minorHAnsi"/>
          <w:b/>
        </w:rPr>
        <w:br/>
      </w:r>
      <w:r w:rsidRPr="006B006B">
        <w:rPr>
          <w:rFonts w:asciiTheme="minorHAnsi" w:hAnsiTheme="minorHAnsi"/>
          <w:b/>
        </w:rPr>
        <w:t>Settlement Stage</w:t>
      </w:r>
      <w:r w:rsidR="00DC4D51">
        <w:rPr>
          <w:rFonts w:asciiTheme="minorHAnsi" w:hAnsiTheme="minorHAnsi"/>
          <w:b/>
        </w:rPr>
        <w:br/>
      </w:r>
    </w:p>
    <w:p w14:paraId="143A18ED" w14:textId="77777777" w:rsidR="006B006B" w:rsidRPr="006B006B" w:rsidRDefault="009E62D8" w:rsidP="00DC4D51">
      <w:pPr>
        <w:pStyle w:val="ListParagraph"/>
        <w:numPr>
          <w:ilvl w:val="0"/>
          <w:numId w:val="9"/>
        </w:numPr>
        <w:spacing w:line="480" w:lineRule="auto"/>
        <w:rPr>
          <w:rFonts w:asciiTheme="minorHAnsi" w:hAnsiTheme="minorHAnsi"/>
          <w:b/>
        </w:rPr>
      </w:pPr>
      <w:r w:rsidRPr="006B006B">
        <w:rPr>
          <w:rFonts w:asciiTheme="minorHAnsi" w:hAnsiTheme="minorHAnsi"/>
          <w:b/>
          <w:sz w:val="28"/>
          <w:szCs w:val="28"/>
        </w:rPr>
        <w:t>Revisit the Resolution</w:t>
      </w:r>
    </w:p>
    <w:p w14:paraId="76A6399D" w14:textId="2BAAF875" w:rsidR="00FA701E" w:rsidRDefault="006B006B" w:rsidP="004D567E">
      <w:pPr>
        <w:ind w:left="360" w:firstLine="360"/>
        <w:rPr>
          <w:rFonts w:asciiTheme="minorHAnsi" w:hAnsiTheme="minorHAnsi"/>
        </w:rPr>
      </w:pPr>
      <w:r w:rsidRPr="006B006B">
        <w:rPr>
          <w:rFonts w:asciiTheme="minorHAnsi" w:hAnsiTheme="minorHAnsi"/>
        </w:rPr>
        <w:t>Summarize and ask for confirmation.</w:t>
      </w:r>
      <w:r w:rsidR="00FA701E">
        <w:rPr>
          <w:rFonts w:asciiTheme="minorHAnsi" w:hAnsiTheme="minorHAnsi"/>
        </w:rPr>
        <w:br/>
      </w:r>
    </w:p>
    <w:p w14:paraId="28477FE1" w14:textId="131F1D12" w:rsidR="006B006B" w:rsidRPr="006B006B" w:rsidRDefault="00FA701E" w:rsidP="00FA701E">
      <w:pPr>
        <w:ind w:left="720"/>
        <w:rPr>
          <w:rFonts w:asciiTheme="minorHAnsi" w:hAnsiTheme="minorHAnsi"/>
          <w:b/>
        </w:rPr>
      </w:pPr>
      <w:r>
        <w:rPr>
          <w:rFonts w:asciiTheme="minorHAnsi" w:hAnsiTheme="minorHAnsi"/>
        </w:rPr>
        <w:t>“So, it looks like I’ll be in charge of the trash and recycling, and you’ll load and unload the dishwasher. Then I’ll do a general cleaning on Wednesdays and you’ll do the same on Sundays. Is that right?”</w:t>
      </w:r>
      <w:r w:rsidR="004D567E">
        <w:rPr>
          <w:rFonts w:asciiTheme="minorHAnsi" w:hAnsiTheme="minorHAnsi"/>
        </w:rPr>
        <w:br/>
      </w:r>
    </w:p>
    <w:p w14:paraId="0649B6CF" w14:textId="43455288" w:rsidR="009E62D8" w:rsidRPr="006B006B" w:rsidRDefault="009E62D8" w:rsidP="00DC4D51">
      <w:pPr>
        <w:pStyle w:val="ListParagraph"/>
        <w:numPr>
          <w:ilvl w:val="0"/>
          <w:numId w:val="9"/>
        </w:numPr>
        <w:spacing w:line="480" w:lineRule="auto"/>
        <w:rPr>
          <w:rFonts w:asciiTheme="minorHAnsi" w:hAnsiTheme="minorHAnsi"/>
          <w:b/>
          <w:sz w:val="28"/>
          <w:szCs w:val="28"/>
        </w:rPr>
      </w:pPr>
      <w:r w:rsidRPr="006B006B">
        <w:rPr>
          <w:rFonts w:asciiTheme="minorHAnsi" w:hAnsiTheme="minorHAnsi"/>
          <w:b/>
          <w:sz w:val="28"/>
          <w:szCs w:val="28"/>
        </w:rPr>
        <w:t>Recognize Irresolvable Situations</w:t>
      </w:r>
    </w:p>
    <w:p w14:paraId="54F6E9A2" w14:textId="4BD432DA" w:rsidR="009E62D8" w:rsidRPr="0070394E" w:rsidRDefault="00DC4D51" w:rsidP="00DC4D51">
      <w:pPr>
        <w:ind w:left="720"/>
        <w:rPr>
          <w:rFonts w:asciiTheme="minorHAnsi" w:hAnsiTheme="minorHAnsi"/>
        </w:rPr>
      </w:pPr>
      <w:r w:rsidRPr="00DC4D51">
        <w:rPr>
          <w:rFonts w:asciiTheme="minorHAnsi" w:hAnsiTheme="minorHAnsi"/>
        </w:rPr>
        <w:t xml:space="preserve">Follow up on the solution to make sure it’s working for both parties. </w:t>
      </w:r>
      <w:r w:rsidRPr="00DC4D51">
        <w:rPr>
          <w:rFonts w:asciiTheme="minorHAnsi" w:hAnsiTheme="minorHAnsi"/>
        </w:rPr>
        <w:br/>
      </w:r>
      <w:r>
        <w:rPr>
          <w:rFonts w:asciiTheme="minorHAnsi" w:hAnsiTheme="minorHAnsi"/>
        </w:rPr>
        <w:t xml:space="preserve">Conflict management is an ongoing process. You can’t be sure the solution will work until you try it out. After you’ve tested it for a while, it’s a good idea to set aside some time to talk over how things are going. You may need to make some changes or even rethink the whole problem. </w:t>
      </w:r>
    </w:p>
    <w:p w14:paraId="1F6DBBCD" w14:textId="77777777" w:rsidR="009E62D8" w:rsidRPr="0070394E" w:rsidRDefault="009E62D8" w:rsidP="00DC4D51">
      <w:pPr>
        <w:ind w:left="360"/>
        <w:rPr>
          <w:rFonts w:asciiTheme="minorHAnsi" w:hAnsiTheme="minorHAnsi"/>
        </w:rPr>
      </w:pPr>
    </w:p>
    <w:p w14:paraId="4FCA7A0B" w14:textId="77777777" w:rsidR="009E62D8" w:rsidRPr="0070394E" w:rsidRDefault="009E62D8" w:rsidP="009E62D8">
      <w:pPr>
        <w:rPr>
          <w:rFonts w:asciiTheme="minorHAnsi" w:hAnsiTheme="minorHAnsi"/>
        </w:rPr>
      </w:pPr>
    </w:p>
    <w:p w14:paraId="25B8D848" w14:textId="77777777" w:rsidR="009E62D8" w:rsidRPr="0070394E" w:rsidRDefault="009E62D8" w:rsidP="009E62D8">
      <w:pPr>
        <w:rPr>
          <w:rFonts w:asciiTheme="minorHAnsi" w:hAnsiTheme="minorHAnsi"/>
        </w:rPr>
      </w:pPr>
    </w:p>
    <w:p w14:paraId="3F4E054B" w14:textId="77777777" w:rsidR="009E62D8" w:rsidRPr="0070394E" w:rsidRDefault="009E62D8" w:rsidP="009E62D8">
      <w:pPr>
        <w:rPr>
          <w:rFonts w:asciiTheme="minorHAnsi" w:hAnsiTheme="minorHAnsi"/>
        </w:rPr>
      </w:pPr>
    </w:p>
    <w:p w14:paraId="2F2DDE7F" w14:textId="77777777" w:rsidR="009E62D8" w:rsidRPr="0070394E" w:rsidRDefault="009E62D8" w:rsidP="009E62D8">
      <w:pPr>
        <w:rPr>
          <w:rFonts w:asciiTheme="minorHAnsi" w:hAnsiTheme="minorHAnsi"/>
        </w:rPr>
      </w:pPr>
    </w:p>
    <w:p w14:paraId="0DBD7639" w14:textId="77777777" w:rsidR="009E62D8" w:rsidRPr="0070394E" w:rsidRDefault="009E62D8" w:rsidP="009E62D8">
      <w:pPr>
        <w:rPr>
          <w:rFonts w:asciiTheme="minorHAnsi" w:hAnsiTheme="minorHAnsi"/>
        </w:rPr>
      </w:pPr>
    </w:p>
    <w:p w14:paraId="386D1225" w14:textId="77777777" w:rsidR="009E62D8" w:rsidRPr="0070394E" w:rsidRDefault="009E62D8" w:rsidP="009E62D8">
      <w:pPr>
        <w:rPr>
          <w:rFonts w:asciiTheme="minorHAnsi" w:hAnsiTheme="minorHAnsi"/>
        </w:rPr>
      </w:pPr>
    </w:p>
    <w:p w14:paraId="4B5DDA13" w14:textId="77777777" w:rsidR="009E62D8" w:rsidRPr="0070394E" w:rsidRDefault="009E62D8" w:rsidP="009E62D8">
      <w:pPr>
        <w:rPr>
          <w:rFonts w:asciiTheme="minorHAnsi" w:hAnsiTheme="minorHAnsi"/>
        </w:rPr>
      </w:pPr>
    </w:p>
    <w:p w14:paraId="6A83F36D" w14:textId="77777777" w:rsidR="009E62D8" w:rsidRPr="0070394E" w:rsidRDefault="009E62D8" w:rsidP="009E62D8">
      <w:pPr>
        <w:rPr>
          <w:rFonts w:asciiTheme="minorHAnsi" w:hAnsiTheme="minorHAnsi"/>
        </w:rPr>
      </w:pPr>
    </w:p>
    <w:p w14:paraId="631E8558" w14:textId="77777777" w:rsidR="009E62D8" w:rsidRPr="0070394E" w:rsidRDefault="009E62D8" w:rsidP="009E62D8">
      <w:pPr>
        <w:rPr>
          <w:rFonts w:asciiTheme="minorHAnsi" w:hAnsiTheme="minorHAnsi"/>
        </w:rPr>
      </w:pPr>
    </w:p>
    <w:p w14:paraId="24EE7EA0" w14:textId="77777777" w:rsidR="009E62D8" w:rsidRPr="0070394E" w:rsidRDefault="009E62D8" w:rsidP="009E62D8">
      <w:pPr>
        <w:rPr>
          <w:rFonts w:asciiTheme="minorHAnsi" w:hAnsiTheme="minorHAnsi"/>
        </w:rPr>
      </w:pPr>
    </w:p>
    <w:p w14:paraId="6C7C8B0D" w14:textId="77777777" w:rsidR="009E62D8" w:rsidRPr="0070394E" w:rsidRDefault="009E62D8" w:rsidP="009E62D8">
      <w:pPr>
        <w:rPr>
          <w:rFonts w:asciiTheme="minorHAnsi" w:hAnsiTheme="minorHAnsi"/>
        </w:rPr>
      </w:pPr>
    </w:p>
    <w:p w14:paraId="71D85108" w14:textId="77777777" w:rsidR="00FC3CB8" w:rsidRDefault="00FC3CB8" w:rsidP="008161B6">
      <w:pPr>
        <w:pBdr>
          <w:top w:val="single" w:sz="4" w:space="1" w:color="auto"/>
          <w:bottom w:val="single" w:sz="4" w:space="1" w:color="auto"/>
        </w:pBdr>
        <w:jc w:val="center"/>
        <w:rPr>
          <w:rFonts w:asciiTheme="minorHAnsi" w:hAnsiTheme="minorHAnsi"/>
        </w:rPr>
      </w:pPr>
      <w:r>
        <w:rPr>
          <w:rFonts w:asciiTheme="minorHAnsi" w:hAnsiTheme="minorHAnsi"/>
        </w:rPr>
        <w:br w:type="page"/>
      </w:r>
    </w:p>
    <w:p w14:paraId="372ABCF2" w14:textId="12A99A1E" w:rsidR="009E62D8" w:rsidRPr="0070394E" w:rsidRDefault="00FC3CB8" w:rsidP="008161B6">
      <w:pPr>
        <w:pBdr>
          <w:top w:val="single" w:sz="4" w:space="1" w:color="auto"/>
          <w:bottom w:val="single" w:sz="4" w:space="1" w:color="auto"/>
        </w:pBdr>
        <w:jc w:val="center"/>
        <w:rPr>
          <w:rFonts w:asciiTheme="minorHAnsi" w:hAnsiTheme="minorHAnsi"/>
        </w:rPr>
      </w:pPr>
      <w:r>
        <w:rPr>
          <w:rFonts w:asciiTheme="minorHAnsi" w:hAnsiTheme="minorHAnsi"/>
        </w:rPr>
        <w:t xml:space="preserve">Some </w:t>
      </w:r>
      <w:r w:rsidR="008161B6" w:rsidRPr="0070394E">
        <w:rPr>
          <w:rFonts w:asciiTheme="minorHAnsi" w:hAnsiTheme="minorHAnsi"/>
        </w:rPr>
        <w:t>Conflict Scenarios</w:t>
      </w:r>
    </w:p>
    <w:p w14:paraId="7D9F6D59" w14:textId="77777777" w:rsidR="008161B6" w:rsidRPr="0070394E" w:rsidRDefault="008161B6" w:rsidP="009E62D8">
      <w:pPr>
        <w:rPr>
          <w:rFonts w:asciiTheme="minorHAnsi" w:hAnsiTheme="minorHAnsi"/>
        </w:rPr>
      </w:pPr>
    </w:p>
    <w:p w14:paraId="6832DC93" w14:textId="77777777" w:rsidR="008161B6" w:rsidRPr="0070394E" w:rsidRDefault="008161B6" w:rsidP="009E62D8">
      <w:pPr>
        <w:rPr>
          <w:rFonts w:asciiTheme="minorHAnsi" w:hAnsiTheme="minorHAnsi"/>
        </w:rPr>
      </w:pPr>
      <w:r w:rsidRPr="0070394E">
        <w:rPr>
          <w:rFonts w:asciiTheme="minorHAnsi" w:hAnsiTheme="minorHAnsi"/>
        </w:rPr>
        <w:t xml:space="preserve">#1 You suspect your co-worker has been saying things about you and your work “behind your back.” This has brought strain to the relationship at work. Attempt to resolve conflict. </w:t>
      </w:r>
    </w:p>
    <w:p w14:paraId="0244ED51" w14:textId="77777777" w:rsidR="008161B6" w:rsidRPr="0070394E" w:rsidRDefault="008161B6" w:rsidP="009E62D8">
      <w:pPr>
        <w:rPr>
          <w:rFonts w:asciiTheme="minorHAnsi" w:hAnsiTheme="minorHAnsi"/>
        </w:rPr>
      </w:pPr>
    </w:p>
    <w:p w14:paraId="2950DDD8" w14:textId="77777777" w:rsidR="008161B6" w:rsidRPr="0070394E" w:rsidRDefault="008161B6" w:rsidP="009E62D8">
      <w:pPr>
        <w:rPr>
          <w:rFonts w:asciiTheme="minorHAnsi" w:hAnsiTheme="minorHAnsi"/>
        </w:rPr>
      </w:pPr>
      <w:r w:rsidRPr="0070394E">
        <w:rPr>
          <w:rFonts w:asciiTheme="minorHAnsi" w:hAnsiTheme="minorHAnsi"/>
        </w:rPr>
        <w:t>#2 You feel your co-worker is not “pulling” his share of the load at work. You feel you’re doing his work for him. You are resentful. Your co-worker feels you are always on his back. Attempt to resolve conflict.</w:t>
      </w:r>
    </w:p>
    <w:p w14:paraId="1E5B81C3" w14:textId="77777777" w:rsidR="008161B6" w:rsidRPr="0070394E" w:rsidRDefault="008161B6" w:rsidP="009E62D8">
      <w:pPr>
        <w:rPr>
          <w:rFonts w:asciiTheme="minorHAnsi" w:hAnsiTheme="minorHAnsi"/>
        </w:rPr>
      </w:pPr>
    </w:p>
    <w:p w14:paraId="378DDB99" w14:textId="77777777" w:rsidR="008161B6" w:rsidRPr="0070394E" w:rsidRDefault="008161B6" w:rsidP="009E62D8">
      <w:pPr>
        <w:rPr>
          <w:rFonts w:asciiTheme="minorHAnsi" w:hAnsiTheme="minorHAnsi"/>
        </w:rPr>
      </w:pPr>
      <w:r w:rsidRPr="0070394E">
        <w:rPr>
          <w:rFonts w:asciiTheme="minorHAnsi" w:hAnsiTheme="minorHAnsi"/>
        </w:rPr>
        <w:t>#3 Your boss is giving you too much work. Some of it is not in your job description. Your boss keeps saying, “You can do it! You can do it!”  You are frustrated, scared and angry.</w:t>
      </w:r>
    </w:p>
    <w:p w14:paraId="582E5A8A" w14:textId="77777777" w:rsidR="008161B6" w:rsidRPr="0070394E" w:rsidRDefault="008161B6" w:rsidP="009E62D8">
      <w:pPr>
        <w:rPr>
          <w:rFonts w:asciiTheme="minorHAnsi" w:hAnsiTheme="minorHAnsi"/>
        </w:rPr>
      </w:pPr>
    </w:p>
    <w:p w14:paraId="055457CC" w14:textId="77777777" w:rsidR="008161B6" w:rsidRPr="0070394E" w:rsidRDefault="008161B6" w:rsidP="009E62D8">
      <w:pPr>
        <w:rPr>
          <w:rFonts w:asciiTheme="minorHAnsi" w:hAnsiTheme="minorHAnsi"/>
        </w:rPr>
      </w:pPr>
      <w:r w:rsidRPr="0070394E">
        <w:rPr>
          <w:rFonts w:asciiTheme="minorHAnsi" w:hAnsiTheme="minorHAnsi"/>
        </w:rPr>
        <w:t>#4 A co-worker seems to use staff meetings as a forum to complain about you and your work. He/She doesn’t speak to you directly but in public settings brings up situations and occurrences that obviously are about you.</w:t>
      </w:r>
    </w:p>
    <w:p w14:paraId="0FB8E3A9" w14:textId="77777777" w:rsidR="008161B6" w:rsidRPr="0070394E" w:rsidRDefault="008161B6" w:rsidP="009E62D8">
      <w:pPr>
        <w:rPr>
          <w:rFonts w:asciiTheme="minorHAnsi" w:hAnsiTheme="minorHAnsi"/>
        </w:rPr>
      </w:pPr>
    </w:p>
    <w:p w14:paraId="430286DD" w14:textId="77777777" w:rsidR="008161B6" w:rsidRPr="0070394E" w:rsidRDefault="008161B6" w:rsidP="009E62D8">
      <w:pPr>
        <w:rPr>
          <w:rFonts w:asciiTheme="minorHAnsi" w:hAnsiTheme="minorHAnsi"/>
        </w:rPr>
      </w:pPr>
      <w:r w:rsidRPr="0070394E">
        <w:rPr>
          <w:rFonts w:asciiTheme="minorHAnsi" w:hAnsiTheme="minorHAnsi"/>
        </w:rPr>
        <w:t xml:space="preserve">#5 Your file cabinet is broken. The files keep falling down; you’ve reported it several times, but it never gets fixed. You’ve mentioned it to your boss, but he/she trivializes it. This situation is frustrating your work. Resolve the conflict. </w:t>
      </w:r>
    </w:p>
    <w:p w14:paraId="52FC962A" w14:textId="77777777" w:rsidR="008161B6" w:rsidRPr="0070394E" w:rsidRDefault="008161B6" w:rsidP="009E62D8">
      <w:pPr>
        <w:rPr>
          <w:rFonts w:asciiTheme="minorHAnsi" w:hAnsiTheme="minorHAnsi"/>
        </w:rPr>
      </w:pPr>
    </w:p>
    <w:p w14:paraId="3F19A6D8" w14:textId="77777777" w:rsidR="008161B6" w:rsidRPr="0070394E" w:rsidRDefault="008161B6" w:rsidP="009E62D8">
      <w:pPr>
        <w:rPr>
          <w:rFonts w:asciiTheme="minorHAnsi" w:hAnsiTheme="minorHAnsi"/>
        </w:rPr>
      </w:pPr>
      <w:r w:rsidRPr="0070394E">
        <w:rPr>
          <w:rFonts w:asciiTheme="minorHAnsi" w:hAnsiTheme="minorHAnsi"/>
        </w:rPr>
        <w:t xml:space="preserve">#6 Your co-worker is making sexually oriented statements to you or in your presence. You are good friends, and you wouldn’t really call this sexual harassment; nevertheless these remarks make you feel uncomfortable. Resolve the conflict. </w:t>
      </w:r>
    </w:p>
    <w:p w14:paraId="56228149" w14:textId="77777777" w:rsidR="008161B6" w:rsidRPr="0070394E" w:rsidRDefault="008161B6" w:rsidP="009E62D8">
      <w:pPr>
        <w:rPr>
          <w:rFonts w:asciiTheme="minorHAnsi" w:hAnsiTheme="minorHAnsi"/>
        </w:rPr>
      </w:pPr>
    </w:p>
    <w:p w14:paraId="04C6BF0A" w14:textId="77777777" w:rsidR="008161B6" w:rsidRPr="0070394E" w:rsidRDefault="008161B6" w:rsidP="009E62D8">
      <w:pPr>
        <w:rPr>
          <w:rFonts w:asciiTheme="minorHAnsi" w:hAnsiTheme="minorHAnsi"/>
        </w:rPr>
      </w:pPr>
      <w:r w:rsidRPr="0070394E">
        <w:rPr>
          <w:rFonts w:asciiTheme="minorHAnsi" w:hAnsiTheme="minorHAnsi"/>
        </w:rPr>
        <w:t>#7 Your boss has been acting different lately. He/she appears cold and distant. You think maybe you’ve done something to cause this but are not sure. Resolve the conflict.</w:t>
      </w:r>
    </w:p>
    <w:p w14:paraId="579B9D3A" w14:textId="77777777" w:rsidR="008161B6" w:rsidRPr="0070394E" w:rsidRDefault="008161B6" w:rsidP="009E62D8">
      <w:pPr>
        <w:rPr>
          <w:rFonts w:asciiTheme="minorHAnsi" w:hAnsiTheme="minorHAnsi"/>
        </w:rPr>
      </w:pPr>
    </w:p>
    <w:p w14:paraId="07EB9590" w14:textId="77777777" w:rsidR="008161B6" w:rsidRPr="0070394E" w:rsidRDefault="008161B6" w:rsidP="009E62D8">
      <w:pPr>
        <w:rPr>
          <w:rFonts w:asciiTheme="minorHAnsi" w:hAnsiTheme="minorHAnsi"/>
        </w:rPr>
      </w:pPr>
      <w:r w:rsidRPr="0070394E">
        <w:rPr>
          <w:rFonts w:asciiTheme="minorHAnsi" w:hAnsiTheme="minorHAnsi"/>
        </w:rPr>
        <w:t>#8 Your boss has been calling too many meetings lately, and they are too long. You’ve talked with your co-workers, and they feel the same way. You have too much work to do; you’d like shorter, less frequent and more productive meetings. Resolve the conflict.</w:t>
      </w:r>
    </w:p>
    <w:p w14:paraId="73D56078" w14:textId="77777777" w:rsidR="008161B6" w:rsidRPr="0070394E" w:rsidRDefault="008161B6" w:rsidP="009E62D8">
      <w:pPr>
        <w:rPr>
          <w:rFonts w:asciiTheme="minorHAnsi" w:hAnsiTheme="minorHAnsi"/>
        </w:rPr>
      </w:pPr>
    </w:p>
    <w:p w14:paraId="5BE2CD69" w14:textId="77777777" w:rsidR="008161B6" w:rsidRPr="0070394E" w:rsidRDefault="008161B6" w:rsidP="009E62D8">
      <w:pPr>
        <w:rPr>
          <w:rFonts w:asciiTheme="minorHAnsi" w:hAnsiTheme="minorHAnsi"/>
        </w:rPr>
      </w:pPr>
      <w:r w:rsidRPr="0070394E">
        <w:rPr>
          <w:rFonts w:asciiTheme="minorHAnsi" w:hAnsiTheme="minorHAnsi"/>
        </w:rPr>
        <w:t>#9 You are on a committee of three people assigned to develop a new assessment form for clients. Two of the members fool around and are not carrying their weight. You feel as if you are doing all the work. Resolve the conflict.</w:t>
      </w:r>
    </w:p>
    <w:p w14:paraId="26EF0BB0" w14:textId="77777777" w:rsidR="008161B6" w:rsidRPr="0070394E" w:rsidRDefault="008161B6" w:rsidP="009E62D8">
      <w:pPr>
        <w:rPr>
          <w:rFonts w:asciiTheme="minorHAnsi" w:hAnsiTheme="minorHAnsi"/>
        </w:rPr>
      </w:pPr>
    </w:p>
    <w:p w14:paraId="3BA030E9" w14:textId="77777777" w:rsidR="008161B6" w:rsidRPr="0070394E" w:rsidRDefault="008161B6" w:rsidP="009E62D8">
      <w:pPr>
        <w:rPr>
          <w:rFonts w:asciiTheme="minorHAnsi" w:hAnsiTheme="minorHAnsi"/>
        </w:rPr>
      </w:pPr>
      <w:r w:rsidRPr="0070394E">
        <w:rPr>
          <w:rFonts w:asciiTheme="minorHAnsi" w:hAnsiTheme="minorHAnsi"/>
        </w:rPr>
        <w:t>#10 You have set up a recycling program throughout the building. One department consistently does not recycle appropriately. You’ve put up signs and instructed individual staff. When you mention this to your boss, he/she says he’ll do something about it, but nothing changes. You take your job seriously; this situation really annoys you. You feel dismissed. Resolve the conflict.</w:t>
      </w:r>
    </w:p>
    <w:p w14:paraId="0B81298C" w14:textId="77777777" w:rsidR="008161B6" w:rsidRPr="0070394E" w:rsidRDefault="008161B6" w:rsidP="009E62D8">
      <w:pPr>
        <w:rPr>
          <w:rFonts w:asciiTheme="minorHAnsi" w:hAnsiTheme="minorHAnsi"/>
        </w:rPr>
      </w:pPr>
    </w:p>
    <w:p w14:paraId="75239D99" w14:textId="77777777" w:rsidR="008161B6" w:rsidRPr="0070394E" w:rsidRDefault="008161B6" w:rsidP="009E62D8">
      <w:pPr>
        <w:rPr>
          <w:rFonts w:asciiTheme="minorHAnsi" w:hAnsiTheme="minorHAnsi"/>
        </w:rPr>
      </w:pPr>
    </w:p>
    <w:sectPr w:rsidR="008161B6" w:rsidRPr="0070394E" w:rsidSect="009E62D8">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3DF69" w14:textId="77777777" w:rsidR="00FC3CB8" w:rsidRDefault="00FC3CB8" w:rsidP="00FF3A17">
      <w:r>
        <w:separator/>
      </w:r>
    </w:p>
  </w:endnote>
  <w:endnote w:type="continuationSeparator" w:id="0">
    <w:p w14:paraId="714686C0" w14:textId="77777777" w:rsidR="00FC3CB8" w:rsidRDefault="00FC3CB8" w:rsidP="00FF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C01EE" w14:textId="77777777" w:rsidR="00FC3CB8" w:rsidRDefault="00FC3CB8" w:rsidP="00FF3A17">
      <w:r>
        <w:separator/>
      </w:r>
    </w:p>
  </w:footnote>
  <w:footnote w:type="continuationSeparator" w:id="0">
    <w:p w14:paraId="5CA775D3" w14:textId="77777777" w:rsidR="00FC3CB8" w:rsidRDefault="00FC3CB8" w:rsidP="00FF3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EA70" w14:textId="77777777" w:rsidR="00FC3CB8" w:rsidRDefault="00FC3CB8" w:rsidP="00FF3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6BBF1" w14:textId="77777777" w:rsidR="00FC3CB8" w:rsidRDefault="00FC3CB8" w:rsidP="00FF3A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C681" w14:textId="77777777" w:rsidR="00FC3CB8" w:rsidRDefault="00FC3CB8" w:rsidP="00FF3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C0B">
      <w:rPr>
        <w:rStyle w:val="PageNumber"/>
        <w:noProof/>
      </w:rPr>
      <w:t>1</w:t>
    </w:r>
    <w:r>
      <w:rPr>
        <w:rStyle w:val="PageNumber"/>
      </w:rPr>
      <w:fldChar w:fldCharType="end"/>
    </w:r>
  </w:p>
  <w:p w14:paraId="34EB9B7C" w14:textId="77777777" w:rsidR="00FC3CB8" w:rsidRDefault="00FC3CB8" w:rsidP="00FF3A1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F22"/>
    <w:multiLevelType w:val="hybridMultilevel"/>
    <w:tmpl w:val="16F64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5523F"/>
    <w:multiLevelType w:val="hybridMultilevel"/>
    <w:tmpl w:val="281AB248"/>
    <w:lvl w:ilvl="0" w:tplc="47EA338E">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51046"/>
    <w:multiLevelType w:val="hybridMultilevel"/>
    <w:tmpl w:val="0D20CFB8"/>
    <w:lvl w:ilvl="0" w:tplc="339EA4C0">
      <w:start w:val="3"/>
      <w:numFmt w:val="decimal"/>
      <w:lvlText w:val="%1."/>
      <w:lvlJc w:val="left"/>
      <w:pPr>
        <w:ind w:left="360" w:hanging="360"/>
      </w:pPr>
      <w:rPr>
        <w:rFonts w:hint="default"/>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F75A89"/>
    <w:multiLevelType w:val="hybridMultilevel"/>
    <w:tmpl w:val="9184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344D5"/>
    <w:multiLevelType w:val="hybridMultilevel"/>
    <w:tmpl w:val="AAE8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00C69"/>
    <w:multiLevelType w:val="hybridMultilevel"/>
    <w:tmpl w:val="D38C3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7B1235"/>
    <w:multiLevelType w:val="hybridMultilevel"/>
    <w:tmpl w:val="A40868E0"/>
    <w:lvl w:ilvl="0" w:tplc="F42E176E">
      <w:start w:val="8"/>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A1FE9"/>
    <w:multiLevelType w:val="hybridMultilevel"/>
    <w:tmpl w:val="5E2ACC34"/>
    <w:lvl w:ilvl="0" w:tplc="83DE7200">
      <w:start w:val="3"/>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03C9F"/>
    <w:multiLevelType w:val="hybridMultilevel"/>
    <w:tmpl w:val="1DB0671C"/>
    <w:lvl w:ilvl="0" w:tplc="47EA338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2C7966"/>
    <w:multiLevelType w:val="hybridMultilevel"/>
    <w:tmpl w:val="84042E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4"/>
  </w:num>
  <w:num w:numId="6">
    <w:abstractNumId w:val="9"/>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D8"/>
    <w:rsid w:val="000C716F"/>
    <w:rsid w:val="002E0767"/>
    <w:rsid w:val="00450647"/>
    <w:rsid w:val="004D567E"/>
    <w:rsid w:val="005769C1"/>
    <w:rsid w:val="005F2D17"/>
    <w:rsid w:val="006B006B"/>
    <w:rsid w:val="0070394E"/>
    <w:rsid w:val="0074149A"/>
    <w:rsid w:val="00745475"/>
    <w:rsid w:val="00787322"/>
    <w:rsid w:val="007A7709"/>
    <w:rsid w:val="008161B6"/>
    <w:rsid w:val="0083327C"/>
    <w:rsid w:val="008A431D"/>
    <w:rsid w:val="009E62D8"/>
    <w:rsid w:val="00C864E9"/>
    <w:rsid w:val="00DC4D51"/>
    <w:rsid w:val="00EE4C0B"/>
    <w:rsid w:val="00FA701E"/>
    <w:rsid w:val="00FC3CB8"/>
    <w:rsid w:val="00FF3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26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4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D8"/>
    <w:pPr>
      <w:ind w:left="720"/>
      <w:contextualSpacing/>
    </w:pPr>
  </w:style>
  <w:style w:type="paragraph" w:styleId="Header">
    <w:name w:val="header"/>
    <w:basedOn w:val="Normal"/>
    <w:link w:val="HeaderChar"/>
    <w:uiPriority w:val="99"/>
    <w:unhideWhenUsed/>
    <w:rsid w:val="00FF3A17"/>
    <w:pPr>
      <w:tabs>
        <w:tab w:val="center" w:pos="4320"/>
        <w:tab w:val="right" w:pos="8640"/>
      </w:tabs>
    </w:pPr>
  </w:style>
  <w:style w:type="character" w:customStyle="1" w:styleId="HeaderChar">
    <w:name w:val="Header Char"/>
    <w:basedOn w:val="DefaultParagraphFont"/>
    <w:link w:val="Header"/>
    <w:uiPriority w:val="99"/>
    <w:rsid w:val="00FF3A17"/>
    <w:rPr>
      <w:rFonts w:ascii="Times New Roman" w:hAnsi="Times New Roman"/>
    </w:rPr>
  </w:style>
  <w:style w:type="character" w:styleId="PageNumber">
    <w:name w:val="page number"/>
    <w:basedOn w:val="DefaultParagraphFont"/>
    <w:uiPriority w:val="99"/>
    <w:semiHidden/>
    <w:unhideWhenUsed/>
    <w:rsid w:val="00FF3A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4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D8"/>
    <w:pPr>
      <w:ind w:left="720"/>
      <w:contextualSpacing/>
    </w:pPr>
  </w:style>
  <w:style w:type="paragraph" w:styleId="Header">
    <w:name w:val="header"/>
    <w:basedOn w:val="Normal"/>
    <w:link w:val="HeaderChar"/>
    <w:uiPriority w:val="99"/>
    <w:unhideWhenUsed/>
    <w:rsid w:val="00FF3A17"/>
    <w:pPr>
      <w:tabs>
        <w:tab w:val="center" w:pos="4320"/>
        <w:tab w:val="right" w:pos="8640"/>
      </w:tabs>
    </w:pPr>
  </w:style>
  <w:style w:type="character" w:customStyle="1" w:styleId="HeaderChar">
    <w:name w:val="Header Char"/>
    <w:basedOn w:val="DefaultParagraphFont"/>
    <w:link w:val="Header"/>
    <w:uiPriority w:val="99"/>
    <w:rsid w:val="00FF3A17"/>
    <w:rPr>
      <w:rFonts w:ascii="Times New Roman" w:hAnsi="Times New Roman"/>
    </w:rPr>
  </w:style>
  <w:style w:type="character" w:styleId="PageNumber">
    <w:name w:val="page number"/>
    <w:basedOn w:val="DefaultParagraphFont"/>
    <w:uiPriority w:val="99"/>
    <w:semiHidden/>
    <w:unhideWhenUsed/>
    <w:rsid w:val="00FF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C31034-9260-6A41-9D6A-B22B1A3C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3514</Words>
  <Characters>3514</Characters>
  <Application>Microsoft Macintosh Word</Application>
  <DocSecurity>0</DocSecurity>
  <Lines>351</Lines>
  <Paragraphs>334</Paragraphs>
  <ScaleCrop>false</ScaleCrop>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오 한솔</dc:creator>
  <cp:keywords/>
  <dc:description/>
  <cp:lastModifiedBy>오 한솔</cp:lastModifiedBy>
  <cp:revision>11</cp:revision>
  <dcterms:created xsi:type="dcterms:W3CDTF">2018-02-27T09:27:00Z</dcterms:created>
  <dcterms:modified xsi:type="dcterms:W3CDTF">2018-04-11T02:15:00Z</dcterms:modified>
</cp:coreProperties>
</file>